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346D" w:rsidRDefault="0053346D" w:rsidP="0053346D">
      <w:pPr>
        <w:jc w:val="center"/>
        <w:rPr>
          <w:rFonts w:ascii="Times New Roman" w:hAnsi="Times New Roman"/>
          <w:bCs/>
          <w:lang w:val="ru-RU"/>
        </w:rPr>
      </w:pPr>
      <w:r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Спецификација предмета </w:t>
      </w:r>
    </w:p>
    <w:p w:rsidR="0053346D" w:rsidRDefault="0053346D" w:rsidP="0053346D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3"/>
        <w:gridCol w:w="1901"/>
        <w:gridCol w:w="1125"/>
        <w:gridCol w:w="1962"/>
        <w:gridCol w:w="1222"/>
      </w:tblGrid>
      <w:tr w:rsidR="0053346D" w:rsidTr="0053346D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46D" w:rsidRPr="005808C2" w:rsidRDefault="005808C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53346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7139A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20740D" w:rsidRPr="0020740D">
              <w:rPr>
                <w:rFonts w:ascii="Times New Roman" w:hAnsi="Times New Roman"/>
                <w:bCs/>
                <w:sz w:val="20"/>
                <w:szCs w:val="20"/>
              </w:rPr>
              <w:t xml:space="preserve">ОАС – </w:t>
            </w:r>
            <w:proofErr w:type="spellStart"/>
            <w:r w:rsidR="0020740D" w:rsidRPr="0020740D">
              <w:rPr>
                <w:rFonts w:ascii="Times New Roman" w:hAnsi="Times New Roman"/>
                <w:bCs/>
                <w:sz w:val="20"/>
                <w:szCs w:val="20"/>
              </w:rPr>
              <w:t>образовање</w:t>
            </w:r>
            <w:proofErr w:type="spellEnd"/>
            <w:r w:rsidR="0020740D" w:rsidRPr="0020740D">
              <w:rPr>
                <w:rFonts w:ascii="Times New Roman" w:hAnsi="Times New Roman"/>
                <w:bCs/>
                <w:sz w:val="20"/>
                <w:szCs w:val="20"/>
              </w:rPr>
              <w:t xml:space="preserve"> васпитача</w:t>
            </w:r>
            <w:bookmarkStart w:id="0" w:name="_GoBack"/>
            <w:bookmarkEnd w:id="0"/>
          </w:p>
        </w:tc>
      </w:tr>
      <w:tr w:rsidR="0053346D" w:rsidTr="0053346D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46D" w:rsidRPr="005808C2" w:rsidRDefault="0053346D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5808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Луткарска уметност – методички аспект</w:t>
            </w:r>
          </w:p>
        </w:tc>
      </w:tr>
      <w:tr w:rsidR="0053346D" w:rsidTr="0053346D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46D" w:rsidRPr="005808C2" w:rsidRDefault="0053346D" w:rsidP="00E65F5D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5808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Миловановић</w:t>
            </w:r>
            <w:r w:rsidR="007139A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E65F5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Ана</w:t>
            </w:r>
          </w:p>
        </w:tc>
      </w:tr>
      <w:tr w:rsidR="0053346D" w:rsidTr="0053346D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46D" w:rsidRPr="005808C2" w:rsidRDefault="0053346D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5808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изборни</w:t>
            </w:r>
          </w:p>
        </w:tc>
      </w:tr>
      <w:tr w:rsidR="0053346D" w:rsidTr="0053346D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46D" w:rsidRPr="005808C2" w:rsidRDefault="0053346D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7139A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5</w:t>
            </w:r>
          </w:p>
        </w:tc>
      </w:tr>
      <w:tr w:rsidR="0053346D" w:rsidTr="0053346D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46D" w:rsidRDefault="0053346D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7139A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53346D" w:rsidTr="0053346D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46D" w:rsidRDefault="0053346D" w:rsidP="00D600CF">
            <w:pPr>
              <w:tabs>
                <w:tab w:val="left" w:pos="567"/>
              </w:tabs>
              <w:spacing w:after="60" w:line="25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5808C2" w:rsidRDefault="005808C2" w:rsidP="00D600CF">
            <w:pPr>
              <w:tabs>
                <w:tab w:val="left" w:pos="643"/>
              </w:tabs>
              <w:autoSpaceDE w:val="0"/>
              <w:autoSpaceDN w:val="0"/>
              <w:jc w:val="both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Упознавање студената са </w:t>
            </w:r>
            <w:r>
              <w:rPr>
                <w:rFonts w:ascii="Times New Roman" w:hAnsi="Times New Roman"/>
                <w:color w:val="1A1617"/>
                <w:sz w:val="20"/>
                <w:szCs w:val="20"/>
                <w:lang w:val="ru-RU"/>
              </w:rPr>
              <w:t xml:space="preserve">основним знањима и умењима из области луткарске позоришне уметности   неопходним за стваралачку примену луткарства у раду са децом. </w:t>
            </w:r>
          </w:p>
          <w:p w:rsidR="0053346D" w:rsidRPr="005808C2" w:rsidRDefault="005808C2" w:rsidP="00D600CF">
            <w:pPr>
              <w:tabs>
                <w:tab w:val="left" w:pos="643"/>
              </w:tabs>
              <w:autoSpaceDE w:val="0"/>
              <w:autoSpaceDN w:val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Упознавање студената са методологијом и различитим приступима/методама у осмишљавању и </w:t>
            </w:r>
            <w:r w:rsidR="00E65F5D">
              <w:rPr>
                <w:rFonts w:ascii="Times New Roman" w:hAnsi="Times New Roman"/>
                <w:sz w:val="20"/>
                <w:szCs w:val="20"/>
                <w:lang w:val="ru-RU"/>
              </w:rPr>
              <w:t>извођењу луткарских игара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53346D" w:rsidTr="0053346D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46D" w:rsidRDefault="0053346D" w:rsidP="00D600CF">
            <w:pPr>
              <w:tabs>
                <w:tab w:val="left" w:pos="567"/>
              </w:tabs>
              <w:spacing w:after="60" w:line="25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53346D" w:rsidRPr="005808C2" w:rsidRDefault="005808C2" w:rsidP="00D600CF">
            <w:pPr>
              <w:tabs>
                <w:tab w:val="left" w:pos="567"/>
              </w:tabs>
              <w:spacing w:after="60" w:line="25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Оспособљавање студената за стваралачку примену луткарске уметности у васпитно-образовном раду са децом.</w:t>
            </w:r>
          </w:p>
        </w:tc>
      </w:tr>
      <w:tr w:rsidR="0053346D" w:rsidRPr="0020740D" w:rsidTr="0053346D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46D" w:rsidRDefault="0053346D" w:rsidP="00D600CF">
            <w:pPr>
              <w:tabs>
                <w:tab w:val="left" w:pos="567"/>
              </w:tabs>
              <w:spacing w:after="60" w:line="25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53346D" w:rsidRDefault="0053346D" w:rsidP="00D600CF">
            <w:pPr>
              <w:tabs>
                <w:tab w:val="left" w:pos="567"/>
              </w:tabs>
              <w:spacing w:after="60" w:line="25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5808C2" w:rsidRPr="007139AF" w:rsidRDefault="005808C2" w:rsidP="00D600CF">
            <w:pPr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 Увод у </w:t>
            </w:r>
            <w:r>
              <w:rPr>
                <w:rFonts w:ascii="Times New Roman" w:hAnsi="Times New Roman"/>
                <w:color w:val="1A1617"/>
                <w:sz w:val="20"/>
                <w:szCs w:val="20"/>
                <w:lang w:val="ru-RU"/>
              </w:rPr>
              <w:t>луткарску позоришну уметност. 2.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Значај позоришне лутке за подстицање дечјег развоја. Васпитни и образовни значај позоришне лутке. 3. Основне методе примене луткарске уметности у раду са децом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предшколског узраста. 4. Драматургија луткарских игара. </w:t>
            </w:r>
          </w:p>
          <w:p w:rsidR="0053346D" w:rsidRPr="007139AF" w:rsidRDefault="005808C2" w:rsidP="00D600CF">
            <w:pPr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Припрема и извођење луткарских игара за децу предшколског узраста. (Луткарске игре за развој говора. Луткарске игре за усвајање писмености. Луткарске игре за развој дечје визуелне перцепције и креативности. Луткарске математичке игре. Луткарске игре за упознавање околине. Луткарске </w:t>
            </w:r>
            <w:r w:rsidRPr="007139A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покретне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игре. Луткарске музичке игре)</w:t>
            </w:r>
          </w:p>
        </w:tc>
      </w:tr>
      <w:tr w:rsidR="0053346D" w:rsidTr="0053346D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46D" w:rsidRDefault="0053346D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5808C2" w:rsidRPr="007139AF" w:rsidRDefault="005808C2" w:rsidP="005808C2">
            <w:pPr>
              <w:autoSpaceDE w:val="0"/>
              <w:autoSpaceDN w:val="0"/>
              <w:spacing w:after="5"/>
              <w:ind w:right="57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 Ђокић, Љ. (1984).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 xml:space="preserve">Коларићу-панићу.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Београд: Вук Караџић: Завод за издавање уџбеника.</w:t>
            </w:r>
          </w:p>
          <w:p w:rsidR="005808C2" w:rsidRPr="007139AF" w:rsidRDefault="005808C2" w:rsidP="005808C2">
            <w:pPr>
              <w:autoSpaceDE w:val="0"/>
              <w:autoSpaceDN w:val="0"/>
              <w:spacing w:after="5"/>
              <w:ind w:right="57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2. Миловановић, А. (2016).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>Луткарски текстови за позориште у вртићу и школи (са  ЛУТКЕФ-а),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Београд: Удружење грађана „</w:t>
            </w:r>
            <w:r w:rsidRPr="00E65F5D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ЛУТКЕФˮ</w:t>
            </w:r>
            <w:r w:rsidRPr="00E65F5D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5808C2" w:rsidRPr="007139AF" w:rsidRDefault="005808C2" w:rsidP="005808C2">
            <w:pPr>
              <w:autoSpaceDE w:val="0"/>
              <w:autoSpaceDN w:val="0"/>
              <w:spacing w:after="5"/>
              <w:ind w:right="57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3. Радовић, Д. (1983).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 xml:space="preserve">Четвртак.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Београд: БИГЗ.</w:t>
            </w:r>
          </w:p>
          <w:p w:rsidR="0053346D" w:rsidRPr="005808C2" w:rsidRDefault="005808C2" w:rsidP="005808C2">
            <w:pPr>
              <w:autoSpaceDE w:val="0"/>
              <w:autoSpaceDN w:val="0"/>
              <w:spacing w:after="5"/>
              <w:ind w:right="578"/>
              <w:jc w:val="both"/>
            </w:pPr>
            <w:r w:rsidRPr="005808C2">
              <w:rPr>
                <w:rFonts w:ascii="Times New Roman" w:hAnsi="Times New Roman"/>
                <w:sz w:val="20"/>
                <w:szCs w:val="20"/>
                <w:lang w:val="ru-RU"/>
              </w:rPr>
              <w:t>4. Миловановић, А. (</w:t>
            </w:r>
            <w:r w:rsidRPr="007139AF">
              <w:rPr>
                <w:rFonts w:ascii="Times New Roman" w:hAnsi="Times New Roman"/>
                <w:sz w:val="20"/>
                <w:szCs w:val="20"/>
                <w:shd w:val="clear" w:color="auto" w:fill="FFFFFF"/>
                <w:lang w:val="ru-RU"/>
              </w:rPr>
              <w:t xml:space="preserve">2020). </w:t>
            </w:r>
            <w:r w:rsidRPr="007139AF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  <w:lang w:val="ru-RU"/>
              </w:rPr>
              <w:t xml:space="preserve">Луткарска ћирилица </w:t>
            </w:r>
            <w:r w:rsidRPr="007139AF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– луткарска метода у</w:t>
            </w:r>
            <w:r w:rsidRPr="007139AF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  <w:lang w:val="ru-RU"/>
              </w:rPr>
              <w:t xml:space="preserve"> учењу читања и писања     српског језика</w:t>
            </w:r>
            <w:r w:rsidRPr="007139AF">
              <w:rPr>
                <w:rFonts w:ascii="Times New Roman" w:hAnsi="Times New Roman"/>
                <w:sz w:val="20"/>
                <w:szCs w:val="20"/>
                <w:shd w:val="clear" w:color="auto" w:fill="FFFFFF"/>
                <w:lang w:val="ru-RU"/>
              </w:rPr>
              <w:t xml:space="preserve">. </w:t>
            </w:r>
            <w:proofErr w:type="spellStart"/>
            <w:r w:rsidRPr="005808C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Београд</w:t>
            </w:r>
            <w:proofErr w:type="spellEnd"/>
            <w:r w:rsidRPr="005808C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: </w:t>
            </w:r>
            <w:proofErr w:type="spellStart"/>
            <w:r w:rsidRPr="005808C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Учитељски</w:t>
            </w:r>
            <w:proofErr w:type="spellEnd"/>
            <w:r w:rsidRPr="005808C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808C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факултет</w:t>
            </w:r>
            <w:proofErr w:type="spellEnd"/>
            <w:r w:rsidRPr="005808C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</w:t>
            </w:r>
            <w:r w:rsidRPr="005808C2">
              <w:t xml:space="preserve"> </w:t>
            </w:r>
          </w:p>
        </w:tc>
      </w:tr>
      <w:tr w:rsidR="0053346D" w:rsidTr="0053346D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46D" w:rsidRDefault="0053346D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46D" w:rsidRDefault="0053346D" w:rsidP="00FA19D1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5808C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FA19D1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46D" w:rsidRDefault="0053346D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7139A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7139AF" w:rsidRPr="00FF2CBF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53346D" w:rsidTr="0053346D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46D" w:rsidRPr="005808C2" w:rsidRDefault="0053346D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53346D" w:rsidRPr="004B2028" w:rsidRDefault="004B2028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Демонстрација, дискусија, метода практичних радова.</w:t>
            </w:r>
          </w:p>
        </w:tc>
      </w:tr>
      <w:tr w:rsidR="0053346D" w:rsidTr="0053346D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46D" w:rsidRDefault="00D600CF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53346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D600CF" w:rsidTr="00AF3C4C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0CF" w:rsidRDefault="00D600CF" w:rsidP="00D600CF">
            <w:pPr>
              <w:spacing w:line="252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обавезе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F" w:rsidRDefault="00D600CF" w:rsidP="00D600CF">
            <w:pPr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0CF" w:rsidRDefault="00D600CF" w:rsidP="00D600CF">
            <w:pPr>
              <w:spacing w:line="252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Завршни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испит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0CF" w:rsidRDefault="00D600CF" w:rsidP="00D600CF">
            <w:pPr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</w:tr>
      <w:tr w:rsidR="0053346D" w:rsidTr="0053346D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46D" w:rsidRDefault="0053346D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46D" w:rsidRPr="005808C2" w:rsidRDefault="005808C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15</w:t>
            </w: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46D" w:rsidRDefault="0053346D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46D" w:rsidRDefault="0053346D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53346D" w:rsidTr="0053346D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46D" w:rsidRDefault="004B2028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Pr="004B2028">
              <w:rPr>
                <w:rFonts w:ascii="Times New Roman" w:hAnsi="Times New Roman"/>
                <w:sz w:val="20"/>
                <w:szCs w:val="20"/>
                <w:lang w:val="sr-Cyrl-CS"/>
              </w:rPr>
              <w:t>редиспитне обавезе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46D" w:rsidRPr="005808C2" w:rsidRDefault="005808C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15</w:t>
            </w: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46D" w:rsidRDefault="0053346D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2A29FE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46D" w:rsidRDefault="0053346D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53346D" w:rsidTr="0053346D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46D" w:rsidRDefault="0053346D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46D" w:rsidRDefault="0053346D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46D" w:rsidRPr="005808C2" w:rsidRDefault="005808C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практични испит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46D" w:rsidRPr="005808C2" w:rsidRDefault="005808C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53346D" w:rsidTr="0053346D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46D" w:rsidRDefault="0053346D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46D" w:rsidRDefault="0053346D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46D" w:rsidRDefault="0053346D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46D" w:rsidRDefault="0053346D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873F15" w:rsidRDefault="00873F15"/>
    <w:sectPr w:rsidR="00873F15" w:rsidSect="005C0D0B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7539DE"/>
    <w:multiLevelType w:val="multilevel"/>
    <w:tmpl w:val="6E30965C"/>
    <w:lvl w:ilvl="0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53346D"/>
    <w:rsid w:val="000B602A"/>
    <w:rsid w:val="001F1EB2"/>
    <w:rsid w:val="0020740D"/>
    <w:rsid w:val="002557BA"/>
    <w:rsid w:val="002A29FE"/>
    <w:rsid w:val="003C120B"/>
    <w:rsid w:val="004B2028"/>
    <w:rsid w:val="004C2EF7"/>
    <w:rsid w:val="0053346D"/>
    <w:rsid w:val="005808C2"/>
    <w:rsid w:val="005C0D0B"/>
    <w:rsid w:val="006358B5"/>
    <w:rsid w:val="007139AF"/>
    <w:rsid w:val="007A7393"/>
    <w:rsid w:val="00873F15"/>
    <w:rsid w:val="008D498C"/>
    <w:rsid w:val="00B42FB7"/>
    <w:rsid w:val="00BA1A15"/>
    <w:rsid w:val="00D600CF"/>
    <w:rsid w:val="00D62CCD"/>
    <w:rsid w:val="00D642FE"/>
    <w:rsid w:val="00DB52C6"/>
    <w:rsid w:val="00E261CC"/>
    <w:rsid w:val="00E65F5D"/>
    <w:rsid w:val="00E754BE"/>
    <w:rsid w:val="00EA4B30"/>
    <w:rsid w:val="00FA19D1"/>
    <w:rsid w:val="00FF2CBF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4D42BE-B2EF-410C-B166-7DC9D81A5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346D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08C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0D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0D0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34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 ONE</dc:creator>
  <cp:lastModifiedBy>Jelena Radojičić</cp:lastModifiedBy>
  <cp:revision>15</cp:revision>
  <cp:lastPrinted>2021-07-05T14:48:00Z</cp:lastPrinted>
  <dcterms:created xsi:type="dcterms:W3CDTF">2020-06-18T09:06:00Z</dcterms:created>
  <dcterms:modified xsi:type="dcterms:W3CDTF">2021-07-06T12:36:00Z</dcterms:modified>
</cp:coreProperties>
</file>